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8" w:rsidRDefault="008E2AB8" w:rsidP="008E2AB8">
      <w:pPr>
        <w:tabs>
          <w:tab w:val="left" w:pos="9525"/>
        </w:tabs>
        <w:spacing w:line="360" w:lineRule="exact"/>
        <w:rPr>
          <w:sz w:val="2"/>
          <w:szCs w:val="2"/>
        </w:rPr>
        <w:sectPr w:rsidR="008E2AB8" w:rsidSect="001C5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3" w:right="244" w:bottom="357" w:left="238" w:header="57" w:footer="0" w:gutter="0"/>
          <w:cols w:space="720"/>
          <w:noEndnote/>
          <w:docGrid w:linePitch="360"/>
        </w:sectPr>
      </w:pPr>
    </w:p>
    <w:p w:rsidR="0025462E" w:rsidRDefault="0025462E">
      <w:pPr>
        <w:spacing w:line="240" w:lineRule="exact"/>
        <w:rPr>
          <w:sz w:val="19"/>
          <w:szCs w:val="19"/>
        </w:rPr>
      </w:pPr>
    </w:p>
    <w:p w:rsidR="0025462E" w:rsidRDefault="0025462E">
      <w:pPr>
        <w:spacing w:before="22" w:after="22" w:line="240" w:lineRule="exact"/>
        <w:rPr>
          <w:sz w:val="19"/>
          <w:szCs w:val="19"/>
        </w:rPr>
      </w:pPr>
    </w:p>
    <w:p w:rsidR="0025462E" w:rsidRDefault="0025462E">
      <w:pPr>
        <w:rPr>
          <w:sz w:val="2"/>
          <w:szCs w:val="2"/>
        </w:rPr>
        <w:sectPr w:rsidR="0025462E">
          <w:type w:val="continuous"/>
          <w:pgSz w:w="11900" w:h="16840"/>
          <w:pgMar w:top="1953" w:right="0" w:bottom="4646" w:left="0" w:header="0" w:footer="3" w:gutter="0"/>
          <w:cols w:space="720"/>
          <w:noEndnote/>
          <w:docGrid w:linePitch="360"/>
        </w:sectPr>
      </w:pPr>
    </w:p>
    <w:tbl>
      <w:tblPr>
        <w:tblStyle w:val="a6"/>
        <w:tblW w:w="1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4"/>
        <w:gridCol w:w="3406"/>
      </w:tblGrid>
      <w:tr w:rsidR="00B5196E" w:rsidTr="008E2AB8">
        <w:trPr>
          <w:trHeight w:val="1248"/>
        </w:trPr>
        <w:tc>
          <w:tcPr>
            <w:tcW w:w="7774" w:type="dxa"/>
          </w:tcPr>
          <w:p w:rsidR="00D21CC5" w:rsidRPr="00025F70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025F70">
              <w:rPr>
                <w:rStyle w:val="4Exact0"/>
                <w:b w:val="0"/>
                <w:bCs w:val="0"/>
                <w:sz w:val="18"/>
                <w:szCs w:val="18"/>
              </w:rPr>
              <w:lastRenderedPageBreak/>
              <w:t xml:space="preserve">ООО "ИНТЕРПРОМТЕХНИКА" </w:t>
            </w:r>
          </w:p>
          <w:p w:rsidR="00B5196E" w:rsidRPr="00025F70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025F70">
              <w:rPr>
                <w:rStyle w:val="4Exact0"/>
                <w:b w:val="0"/>
                <w:bCs w:val="0"/>
                <w:sz w:val="18"/>
                <w:szCs w:val="18"/>
              </w:rPr>
              <w:t>197374, Санкт-Петербург, ул. Савушкина 83/3,оф. 202</w:t>
            </w:r>
          </w:p>
          <w:p w:rsidR="00B5196E" w:rsidRPr="00D21CC5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025F70">
              <w:rPr>
                <w:rStyle w:val="4Exact0"/>
                <w:b w:val="0"/>
                <w:bCs w:val="0"/>
                <w:sz w:val="18"/>
                <w:szCs w:val="18"/>
              </w:rPr>
              <w:t>ИНН 78143582276 КПП 781401001</w:t>
            </w:r>
          </w:p>
        </w:tc>
        <w:tc>
          <w:tcPr>
            <w:tcW w:w="3406" w:type="dxa"/>
          </w:tcPr>
          <w:p w:rsidR="00B5196E" w:rsidRPr="00D21CC5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Номер:</w:t>
            </w:r>
          </w:p>
          <w:p w:rsidR="00B5196E" w:rsidRPr="00D21CC5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Дата:</w:t>
            </w:r>
          </w:p>
          <w:p w:rsidR="00B5196E" w:rsidRPr="00D21CC5" w:rsidRDefault="008E2AB8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7216" behindDoc="0" locked="0" layoutInCell="1" allowOverlap="1" wp14:anchorId="47836398" wp14:editId="1690AB18">
                      <wp:simplePos x="0" y="0"/>
                      <wp:positionH relativeFrom="margin">
                        <wp:posOffset>4330700</wp:posOffset>
                      </wp:positionH>
                      <wp:positionV relativeFrom="paragraph">
                        <wp:posOffset>19685</wp:posOffset>
                      </wp:positionV>
                      <wp:extent cx="1057275" cy="971550"/>
                      <wp:effectExtent l="0" t="0" r="952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AB8" w:rsidRPr="008E2AB8" w:rsidRDefault="008E2AB8">
                                  <w:pPr>
                                    <w:pStyle w:val="1"/>
                                    <w:keepNext/>
                                    <w:keepLines/>
                                    <w:shd w:val="clear" w:color="auto" w:fill="auto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1pt;margin-top:1.55pt;width:83.25pt;height:76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/f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" filled="f" stroked="f">
                      <v:textbox inset="0,0,0,0">
                        <w:txbxContent>
                          <w:p w:rsidR="008E2AB8" w:rsidRPr="008E2AB8" w:rsidRDefault="008E2AB8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196E" w:rsidRPr="00D21CC5">
              <w:rPr>
                <w:rStyle w:val="4Exact0"/>
                <w:b w:val="0"/>
                <w:bCs w:val="0"/>
                <w:sz w:val="18"/>
                <w:szCs w:val="18"/>
              </w:rPr>
              <w:t>Исполнитель: Алешина Ирина</w:t>
            </w:r>
          </w:p>
          <w:p w:rsidR="00B5196E" w:rsidRPr="00025F70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025F70">
              <w:rPr>
                <w:rStyle w:val="4Exact0"/>
                <w:b w:val="0"/>
                <w:bCs w:val="0"/>
                <w:sz w:val="18"/>
                <w:szCs w:val="18"/>
              </w:rPr>
              <w:t>Телефон</w:t>
            </w:r>
            <w:r w:rsidR="00452FF5">
              <w:rPr>
                <w:rStyle w:val="4Exact0"/>
                <w:b w:val="0"/>
                <w:bCs w:val="0"/>
                <w:sz w:val="18"/>
                <w:szCs w:val="18"/>
              </w:rPr>
              <w:t>:</w:t>
            </w:r>
            <w:r w:rsidRPr="00025F70">
              <w:rPr>
                <w:rStyle w:val="4Exact0"/>
                <w:b w:val="0"/>
                <w:bCs w:val="0"/>
                <w:sz w:val="18"/>
                <w:szCs w:val="18"/>
              </w:rPr>
              <w:t xml:space="preserve"> +7(812)318-02-92</w:t>
            </w:r>
          </w:p>
          <w:p w:rsidR="00B5196E" w:rsidRPr="00D21CC5" w:rsidRDefault="00EE01E3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hyperlink r:id="rId14" w:history="1">
              <w:r w:rsidR="00B5196E" w:rsidRPr="00025F70">
                <w:rPr>
                  <w:rStyle w:val="4Exact0"/>
                  <w:b w:val="0"/>
                  <w:bCs w:val="0"/>
                  <w:sz w:val="18"/>
                  <w:szCs w:val="18"/>
                </w:rPr>
                <w:t>aleshina@interpromtechnika.ru</w:t>
              </w:r>
            </w:hyperlink>
          </w:p>
          <w:p w:rsidR="00B5196E" w:rsidRPr="00D21CC5" w:rsidRDefault="00B5196E" w:rsidP="00D21CC5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</w:p>
        </w:tc>
      </w:tr>
      <w:tr w:rsidR="00B5196E" w:rsidTr="008E2AB8">
        <w:trPr>
          <w:trHeight w:val="1081"/>
        </w:trPr>
        <w:tc>
          <w:tcPr>
            <w:tcW w:w="7774" w:type="dxa"/>
          </w:tcPr>
          <w:p w:rsidR="00B5196E" w:rsidRPr="00D21CC5" w:rsidRDefault="00B5196E" w:rsidP="00B5196E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П</w:t>
            </w:r>
            <w:r w:rsidR="00C47913">
              <w:rPr>
                <w:rStyle w:val="4Exact0"/>
                <w:b w:val="0"/>
                <w:bCs w:val="0"/>
                <w:sz w:val="18"/>
                <w:szCs w:val="18"/>
              </w:rPr>
              <w:t>окупатель</w:t>
            </w: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:</w:t>
            </w:r>
          </w:p>
          <w:p w:rsidR="00D21CC5" w:rsidRPr="00D21CC5" w:rsidRDefault="00D21CC5" w:rsidP="00B5196E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Контактное лицо:</w:t>
            </w:r>
          </w:p>
          <w:p w:rsidR="00D21CC5" w:rsidRPr="00D21CC5" w:rsidRDefault="00D21CC5" w:rsidP="00B5196E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Телефон:</w:t>
            </w:r>
          </w:p>
          <w:p w:rsidR="00D21CC5" w:rsidRPr="00D21CC5" w:rsidRDefault="00D21CC5" w:rsidP="00B5196E">
            <w:pPr>
              <w:rPr>
                <w:rStyle w:val="4Exact0"/>
                <w:b w:val="0"/>
                <w:bCs w:val="0"/>
                <w:sz w:val="18"/>
                <w:szCs w:val="18"/>
              </w:rPr>
            </w:pPr>
            <w:r w:rsidRPr="00D21CC5">
              <w:rPr>
                <w:rStyle w:val="4Exact0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803EC1">
              <w:rPr>
                <w:rStyle w:val="4Exact0"/>
                <w:b w:val="0"/>
                <w:bCs w:val="0"/>
                <w:sz w:val="18"/>
                <w:szCs w:val="18"/>
              </w:rPr>
              <w:t>-</w:t>
            </w:r>
            <w:r w:rsidRPr="00D21CC5">
              <w:rPr>
                <w:rStyle w:val="4Exact0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D21CC5">
              <w:rPr>
                <w:rStyle w:val="4Exact0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3406" w:type="dxa"/>
          </w:tcPr>
          <w:p w:rsidR="00B5196E" w:rsidRPr="00D21CC5" w:rsidRDefault="00B5196E" w:rsidP="00C3175A">
            <w:pPr>
              <w:jc w:val="center"/>
              <w:rPr>
                <w:rStyle w:val="4Exact0"/>
                <w:b w:val="0"/>
                <w:bCs w:val="0"/>
                <w:sz w:val="18"/>
                <w:szCs w:val="18"/>
              </w:rPr>
            </w:pPr>
          </w:p>
        </w:tc>
      </w:tr>
    </w:tbl>
    <w:p w:rsidR="00D21CC5" w:rsidRPr="00407204" w:rsidRDefault="00D21CC5" w:rsidP="00D21CC5">
      <w:pPr>
        <w:jc w:val="center"/>
        <w:rPr>
          <w:rStyle w:val="4Exact0"/>
          <w:bCs w:val="0"/>
          <w:sz w:val="32"/>
          <w:szCs w:val="32"/>
        </w:rPr>
      </w:pPr>
      <w:r w:rsidRPr="00407204">
        <w:rPr>
          <w:rStyle w:val="4Exact0"/>
          <w:bCs w:val="0"/>
          <w:sz w:val="32"/>
          <w:szCs w:val="32"/>
        </w:rPr>
        <w:t>Акт – Рекламация</w:t>
      </w:r>
    </w:p>
    <w:tbl>
      <w:tblPr>
        <w:tblStyle w:val="a6"/>
        <w:tblW w:w="111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8070"/>
      </w:tblGrid>
      <w:tr w:rsidR="00D21CC5" w:rsidTr="00407204">
        <w:trPr>
          <w:trHeight w:hRule="exact" w:val="632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Наименование оборудования</w:t>
            </w:r>
          </w:p>
        </w:tc>
        <w:tc>
          <w:tcPr>
            <w:tcW w:w="8070" w:type="dxa"/>
          </w:tcPr>
          <w:p w:rsidR="00D21CC5" w:rsidRPr="006472B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</w:tc>
      </w:tr>
      <w:tr w:rsidR="00D21CC5" w:rsidTr="00407204">
        <w:trPr>
          <w:trHeight w:hRule="exact" w:val="632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Количество</w:t>
            </w:r>
          </w:p>
        </w:tc>
        <w:tc>
          <w:tcPr>
            <w:tcW w:w="8070" w:type="dxa"/>
          </w:tcPr>
          <w:p w:rsidR="00D21CC5" w:rsidRPr="006472B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</w:tc>
      </w:tr>
      <w:tr w:rsidR="00D21CC5" w:rsidTr="00407204">
        <w:trPr>
          <w:trHeight w:hRule="exact" w:val="632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Дата поставки</w:t>
            </w:r>
          </w:p>
        </w:tc>
        <w:tc>
          <w:tcPr>
            <w:tcW w:w="8070" w:type="dxa"/>
          </w:tcPr>
          <w:p w:rsidR="00D21CC5" w:rsidRPr="006472B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</w:tc>
      </w:tr>
      <w:tr w:rsidR="00D21CC5" w:rsidTr="00407204">
        <w:trPr>
          <w:trHeight w:hRule="exact" w:val="632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№ договора поставки и/или Товарной накладной</w:t>
            </w:r>
          </w:p>
        </w:tc>
        <w:tc>
          <w:tcPr>
            <w:tcW w:w="8070" w:type="dxa"/>
          </w:tcPr>
          <w:p w:rsidR="00D21CC5" w:rsidRPr="006472B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</w:tc>
      </w:tr>
      <w:tr w:rsidR="00D21CC5" w:rsidTr="00407204">
        <w:trPr>
          <w:trHeight w:hRule="exact" w:val="632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Дата выхода из строя</w:t>
            </w:r>
          </w:p>
        </w:tc>
        <w:tc>
          <w:tcPr>
            <w:tcW w:w="8070" w:type="dxa"/>
          </w:tcPr>
          <w:p w:rsidR="00D21CC5" w:rsidRPr="006472B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</w:tc>
      </w:tr>
      <w:tr w:rsidR="00D21CC5" w:rsidTr="00407204">
        <w:trPr>
          <w:trHeight w:hRule="exact" w:val="2567"/>
        </w:trPr>
        <w:tc>
          <w:tcPr>
            <w:tcW w:w="3080" w:type="dxa"/>
          </w:tcPr>
          <w:p w:rsidR="00D21CC5" w:rsidRPr="00852D7E" w:rsidRDefault="00D21CC5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  <w:b/>
              </w:rPr>
            </w:pPr>
            <w:r w:rsidRPr="00852D7E">
              <w:rPr>
                <w:rStyle w:val="2Exact0"/>
                <w:b/>
              </w:rPr>
              <w:t>Подробное описание обнаруженной неисправности</w:t>
            </w:r>
          </w:p>
        </w:tc>
        <w:tc>
          <w:tcPr>
            <w:tcW w:w="8070" w:type="dxa"/>
          </w:tcPr>
          <w:p w:rsidR="008E2AB8" w:rsidRDefault="008E2AB8" w:rsidP="00AF3B74">
            <w:pPr>
              <w:pStyle w:val="23"/>
              <w:shd w:val="clear" w:color="auto" w:fill="auto"/>
              <w:tabs>
                <w:tab w:val="left" w:pos="3118"/>
              </w:tabs>
              <w:spacing w:before="0" w:after="803" w:line="240" w:lineRule="auto"/>
              <w:rPr>
                <w:rStyle w:val="2Exact0"/>
              </w:rPr>
            </w:pPr>
          </w:p>
          <w:p w:rsidR="008E2AB8" w:rsidRPr="008E2AB8" w:rsidRDefault="008E2AB8" w:rsidP="008E2AB8"/>
          <w:p w:rsidR="008E2AB8" w:rsidRDefault="008E2AB8" w:rsidP="008E2AB8"/>
          <w:p w:rsidR="00D21CC5" w:rsidRPr="008E2AB8" w:rsidRDefault="008E2AB8" w:rsidP="008E2AB8">
            <w:pPr>
              <w:tabs>
                <w:tab w:val="left" w:pos="4830"/>
              </w:tabs>
            </w:pPr>
            <w:r>
              <w:tab/>
            </w:r>
          </w:p>
        </w:tc>
      </w:tr>
    </w:tbl>
    <w:p w:rsidR="0025462E" w:rsidRDefault="0025462E">
      <w:pPr>
        <w:pStyle w:val="23"/>
        <w:shd w:val="clear" w:color="auto" w:fill="auto"/>
        <w:spacing w:before="0" w:after="0" w:line="226" w:lineRule="exact"/>
        <w:jc w:val="both"/>
        <w:sectPr w:rsidR="0025462E">
          <w:type w:val="continuous"/>
          <w:pgSz w:w="11900" w:h="16840"/>
          <w:pgMar w:top="1953" w:right="896" w:bottom="4646" w:left="507" w:header="0" w:footer="3" w:gutter="0"/>
          <w:cols w:space="720"/>
          <w:noEndnote/>
          <w:docGrid w:linePitch="360"/>
        </w:sectPr>
      </w:pPr>
    </w:p>
    <w:p w:rsidR="0025462E" w:rsidRDefault="0025462E">
      <w:pPr>
        <w:spacing w:line="240" w:lineRule="exact"/>
        <w:rPr>
          <w:sz w:val="19"/>
          <w:szCs w:val="19"/>
        </w:rPr>
      </w:pPr>
    </w:p>
    <w:p w:rsidR="0025462E" w:rsidRDefault="0025462E">
      <w:pPr>
        <w:rPr>
          <w:sz w:val="2"/>
          <w:szCs w:val="2"/>
        </w:rPr>
        <w:sectPr w:rsidR="0025462E">
          <w:type w:val="continuous"/>
          <w:pgSz w:w="11900" w:h="16840"/>
          <w:pgMar w:top="705" w:right="0" w:bottom="355" w:left="0" w:header="0" w:footer="3" w:gutter="0"/>
          <w:cols w:space="720"/>
          <w:noEndnote/>
          <w:docGrid w:linePitch="360"/>
        </w:sectPr>
      </w:pPr>
    </w:p>
    <w:p w:rsidR="00852D7E" w:rsidRDefault="00852D7E">
      <w:pPr>
        <w:spacing w:line="360" w:lineRule="exact"/>
      </w:pPr>
    </w:p>
    <w:p w:rsidR="00407204" w:rsidRDefault="00407204">
      <w:pPr>
        <w:spacing w:line="360" w:lineRule="exact"/>
      </w:pPr>
    </w:p>
    <w:tbl>
      <w:tblPr>
        <w:tblpPr w:leftFromText="180" w:rightFromText="180" w:vertAnchor="text" w:tblpX="140" w:tblpY="94"/>
        <w:tblW w:w="0" w:type="auto"/>
        <w:tblLook w:val="0000" w:firstRow="0" w:lastRow="0" w:firstColumn="0" w:lastColumn="0" w:noHBand="0" w:noVBand="0"/>
      </w:tblPr>
      <w:tblGrid>
        <w:gridCol w:w="6204"/>
        <w:gridCol w:w="5103"/>
      </w:tblGrid>
      <w:tr w:rsidR="00FE40BA" w:rsidRPr="00FE40BA" w:rsidTr="00407204">
        <w:trPr>
          <w:trHeight w:val="418"/>
        </w:trPr>
        <w:tc>
          <w:tcPr>
            <w:tcW w:w="6204" w:type="dxa"/>
          </w:tcPr>
          <w:p w:rsidR="00FE40BA" w:rsidRPr="00FE40BA" w:rsidRDefault="00FE40BA" w:rsidP="00F63021">
            <w:pPr>
              <w:rPr>
                <w:rStyle w:val="2Exact0"/>
              </w:rPr>
            </w:pPr>
            <w:r w:rsidRPr="00FE40BA">
              <w:rPr>
                <w:rStyle w:val="2Exact0"/>
              </w:rPr>
              <w:t>Покупатель:</w:t>
            </w:r>
          </w:p>
        </w:tc>
        <w:tc>
          <w:tcPr>
            <w:tcW w:w="5103" w:type="dxa"/>
          </w:tcPr>
          <w:p w:rsidR="00FE40BA" w:rsidRPr="00FE40BA" w:rsidRDefault="00FE40BA" w:rsidP="00F63021">
            <w:pPr>
              <w:rPr>
                <w:rStyle w:val="2Exact0"/>
              </w:rPr>
            </w:pPr>
            <w:r w:rsidRPr="00FE40BA">
              <w:rPr>
                <w:rStyle w:val="2Exact0"/>
              </w:rPr>
              <w:t xml:space="preserve">Поставщик: </w:t>
            </w:r>
          </w:p>
          <w:p w:rsidR="00FE40BA" w:rsidRPr="00FE40BA" w:rsidRDefault="00FE40BA" w:rsidP="00F63021">
            <w:pPr>
              <w:rPr>
                <w:rStyle w:val="2Exact0"/>
              </w:rPr>
            </w:pPr>
          </w:p>
          <w:p w:rsidR="00FE40BA" w:rsidRPr="00FE40BA" w:rsidRDefault="00FE40BA" w:rsidP="00F63021">
            <w:pPr>
              <w:rPr>
                <w:rStyle w:val="2Exact0"/>
              </w:rPr>
            </w:pPr>
          </w:p>
        </w:tc>
      </w:tr>
      <w:tr w:rsidR="00FE40BA" w:rsidRPr="00FE40BA" w:rsidTr="00407204">
        <w:trPr>
          <w:trHeight w:val="409"/>
        </w:trPr>
        <w:tc>
          <w:tcPr>
            <w:tcW w:w="6204" w:type="dxa"/>
          </w:tcPr>
          <w:p w:rsidR="00FE40BA" w:rsidRPr="00FE40BA" w:rsidRDefault="00FE40BA" w:rsidP="00F63021">
            <w:pPr>
              <w:rPr>
                <w:rStyle w:val="2Exact0"/>
              </w:rPr>
            </w:pPr>
            <w:r w:rsidRPr="00FE40BA">
              <w:rPr>
                <w:rStyle w:val="2Exact0"/>
              </w:rPr>
              <w:t>______________/_______________/</w:t>
            </w:r>
          </w:p>
        </w:tc>
        <w:tc>
          <w:tcPr>
            <w:tcW w:w="5103" w:type="dxa"/>
          </w:tcPr>
          <w:p w:rsidR="00FE40BA" w:rsidRPr="00FE40BA" w:rsidRDefault="00FE40BA" w:rsidP="00F63021">
            <w:pPr>
              <w:rPr>
                <w:rStyle w:val="2Exact0"/>
              </w:rPr>
            </w:pPr>
            <w:r w:rsidRPr="00FE40BA">
              <w:rPr>
                <w:rStyle w:val="2Exact0"/>
              </w:rPr>
              <w:t>________________/________________/</w:t>
            </w:r>
          </w:p>
        </w:tc>
      </w:tr>
    </w:tbl>
    <w:p w:rsidR="00852D7E" w:rsidRDefault="00852D7E">
      <w:pPr>
        <w:spacing w:line="360" w:lineRule="exact"/>
        <w:rPr>
          <w:rStyle w:val="2Exact0"/>
        </w:rPr>
      </w:pPr>
    </w:p>
    <w:p w:rsidR="00407204" w:rsidRPr="00F76CF8" w:rsidRDefault="00452FF5">
      <w:pPr>
        <w:spacing w:line="360" w:lineRule="exact"/>
        <w:rPr>
          <w:rStyle w:val="2Exact0"/>
          <w:b/>
        </w:rPr>
      </w:pPr>
      <w:r w:rsidRPr="00F76CF8">
        <w:rPr>
          <w:rStyle w:val="2Exact0"/>
          <w:b/>
        </w:rPr>
        <w:t>*</w:t>
      </w:r>
      <w:r w:rsidR="00962119" w:rsidRPr="00F76CF8">
        <w:rPr>
          <w:rStyle w:val="2Exact0"/>
          <w:b/>
        </w:rPr>
        <w:t xml:space="preserve">При заполнении акта рекламации прикладывайте фотографии неисправных деталей </w:t>
      </w:r>
    </w:p>
    <w:sectPr w:rsidR="00407204" w:rsidRPr="00F76CF8">
      <w:type w:val="continuous"/>
      <w:pgSz w:w="11900" w:h="16840"/>
      <w:pgMar w:top="705" w:right="243" w:bottom="355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E3" w:rsidRDefault="00EE01E3">
      <w:r>
        <w:separator/>
      </w:r>
    </w:p>
  </w:endnote>
  <w:endnote w:type="continuationSeparator" w:id="0">
    <w:p w:rsidR="00EE01E3" w:rsidRDefault="00E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8" w:rsidRDefault="006E18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4" w:rsidRDefault="001F39DE">
    <w:pPr>
      <w:pStyle w:val="a9"/>
    </w:pPr>
    <w:r w:rsidRPr="00AF3B74"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0" locked="0" layoutInCell="1" allowOverlap="1" wp14:anchorId="1820F571" wp14:editId="4374AB8B">
              <wp:simplePos x="0" y="0"/>
              <wp:positionH relativeFrom="margin">
                <wp:posOffset>-68580</wp:posOffset>
              </wp:positionH>
              <wp:positionV relativeFrom="paragraph">
                <wp:posOffset>-154940</wp:posOffset>
              </wp:positionV>
              <wp:extent cx="7251065" cy="1152525"/>
              <wp:effectExtent l="0" t="0" r="6985" b="825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06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74" w:rsidRDefault="00AF3B74" w:rsidP="001F39DE">
                          <w:pPr>
                            <w:pStyle w:val="a3"/>
                            <w:shd w:val="clear" w:color="auto" w:fill="auto"/>
                            <w:jc w:val="center"/>
                          </w:pPr>
                          <w:r>
                            <w:rPr>
                              <w:rStyle w:val="Exact0"/>
                              <w:b/>
                              <w:bCs/>
                            </w:rPr>
                            <w:t>Официальный представитель в России</w:t>
                          </w:r>
                        </w:p>
                        <w:p w:rsidR="00AF3B74" w:rsidRDefault="00AF3B74" w:rsidP="00B302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.4pt;margin-top:-12.2pt;width:570.95pt;height:9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" filled="f" stroked="f">
              <v:textbox style="mso-fit-shape-to-text:t" inset="0,0,0,0">
                <w:txbxContent>
                  <w:p w:rsidR="00AF3B74" w:rsidRDefault="00AF3B74" w:rsidP="001F39DE">
                    <w:pPr>
                      <w:pStyle w:val="a3"/>
                      <w:shd w:val="clear" w:color="auto" w:fill="auto"/>
                      <w:jc w:val="center"/>
                    </w:pPr>
                    <w:r>
                      <w:rPr>
                        <w:rStyle w:val="Exact0"/>
                        <w:b/>
                        <w:bCs/>
                      </w:rPr>
                      <w:t>Официальный представитель в России</w:t>
                    </w:r>
                  </w:p>
                  <w:p w:rsidR="00AF3B74" w:rsidRDefault="00AF3B74" w:rsidP="00B302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>
      <w:rPr>
        <w:noProof/>
        <w:lang w:bidi="ar-SA"/>
      </w:rPr>
      <w:drawing>
        <wp:inline distT="0" distB="0" distL="0" distR="0" wp14:anchorId="4B04F312" wp14:editId="17EDC811">
          <wp:extent cx="7044686" cy="972000"/>
          <wp:effectExtent l="0" t="0" r="4445" b="0"/>
          <wp:docPr id="10" name="Рисунок 10" descr="D:\Users\Aleshina\AppData\Local\Temp\17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leshina\AppData\Local\Temp\17\ABBYY\PDFTransformer\12.00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86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52D7E" w:rsidRDefault="00852D7E" w:rsidP="004072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8" w:rsidRDefault="006E1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E3" w:rsidRDefault="00EE01E3"/>
  </w:footnote>
  <w:footnote w:type="continuationSeparator" w:id="0">
    <w:p w:rsidR="00EE01E3" w:rsidRDefault="00EE0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8" w:rsidRDefault="006E18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B8" w:rsidRDefault="008E2AB8">
    <w:pPr>
      <w:pStyle w:val="a7"/>
    </w:pPr>
  </w:p>
  <w:p w:rsidR="008E2AB8" w:rsidRDefault="008E2AB8" w:rsidP="008E2AB8">
    <w:pPr>
      <w:pStyle w:val="a7"/>
      <w:jc w:val="right"/>
    </w:pPr>
    <w:r>
      <w:rPr>
        <w:noProof/>
        <w:lang w:bidi="ar-SA"/>
      </w:rPr>
      <w:drawing>
        <wp:inline distT="0" distB="0" distL="0" distR="0" wp14:anchorId="74C6322E" wp14:editId="7280029F">
          <wp:extent cx="1962150" cy="457200"/>
          <wp:effectExtent l="0" t="0" r="0" b="0"/>
          <wp:docPr id="8" name="Рисунок 8" descr="На прозрачном сло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На прозрачном сло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8" w:rsidRDefault="006E18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E"/>
    <w:rsid w:val="00025F70"/>
    <w:rsid w:val="00040105"/>
    <w:rsid w:val="00061C39"/>
    <w:rsid w:val="000875EB"/>
    <w:rsid w:val="001C5669"/>
    <w:rsid w:val="001F39DE"/>
    <w:rsid w:val="0025462E"/>
    <w:rsid w:val="00407204"/>
    <w:rsid w:val="00452FF5"/>
    <w:rsid w:val="00577F57"/>
    <w:rsid w:val="005E06F5"/>
    <w:rsid w:val="006472BE"/>
    <w:rsid w:val="006C275A"/>
    <w:rsid w:val="006E1818"/>
    <w:rsid w:val="0071383A"/>
    <w:rsid w:val="007840AF"/>
    <w:rsid w:val="00803EC1"/>
    <w:rsid w:val="00852D7E"/>
    <w:rsid w:val="008E2AB8"/>
    <w:rsid w:val="00962119"/>
    <w:rsid w:val="00976764"/>
    <w:rsid w:val="00997F62"/>
    <w:rsid w:val="009C6201"/>
    <w:rsid w:val="00A90A69"/>
    <w:rsid w:val="00AA3642"/>
    <w:rsid w:val="00AF3B74"/>
    <w:rsid w:val="00B30204"/>
    <w:rsid w:val="00B5196E"/>
    <w:rsid w:val="00B748DE"/>
    <w:rsid w:val="00C3175A"/>
    <w:rsid w:val="00C47913"/>
    <w:rsid w:val="00CF0E53"/>
    <w:rsid w:val="00D21CC5"/>
    <w:rsid w:val="00D95A55"/>
    <w:rsid w:val="00EA164C"/>
    <w:rsid w:val="00EB2832"/>
    <w:rsid w:val="00EE01E3"/>
    <w:rsid w:val="00F76CF8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2F267D"/>
      <w:spacing w:val="0"/>
      <w:w w:val="60"/>
      <w:position w:val="0"/>
      <w:sz w:val="26"/>
      <w:szCs w:val="26"/>
      <w:u w:val="none"/>
      <w:lang w:val="en-US" w:eastAsia="en-US" w:bidi="en-US"/>
    </w:rPr>
  </w:style>
  <w:style w:type="character" w:customStyle="1" w:styleId="1Exact1">
    <w:name w:val="Заголовок №1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E90016"/>
      <w:spacing w:val="0"/>
      <w:w w:val="6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91066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35" w:lineRule="exact"/>
      <w:jc w:val="both"/>
      <w:outlineLvl w:val="0"/>
    </w:pPr>
    <w:rPr>
      <w:rFonts w:ascii="Arial" w:eastAsia="Arial" w:hAnsi="Arial" w:cs="Arial"/>
      <w:b/>
      <w:bCs/>
      <w:w w:val="6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860" w:after="86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31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5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C3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2D7E"/>
    <w:rPr>
      <w:color w:val="000000"/>
    </w:rPr>
  </w:style>
  <w:style w:type="paragraph" w:styleId="a9">
    <w:name w:val="footer"/>
    <w:basedOn w:val="a"/>
    <w:link w:val="aa"/>
    <w:uiPriority w:val="99"/>
    <w:unhideWhenUsed/>
    <w:rsid w:val="00852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2D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2F267D"/>
      <w:spacing w:val="0"/>
      <w:w w:val="60"/>
      <w:position w:val="0"/>
      <w:sz w:val="26"/>
      <w:szCs w:val="26"/>
      <w:u w:val="none"/>
      <w:lang w:val="en-US" w:eastAsia="en-US" w:bidi="en-US"/>
    </w:rPr>
  </w:style>
  <w:style w:type="character" w:customStyle="1" w:styleId="1Exact1">
    <w:name w:val="Заголовок №1 Exact"/>
    <w:basedOn w:val="1Exact"/>
    <w:rPr>
      <w:rFonts w:ascii="Arial" w:eastAsia="Arial" w:hAnsi="Arial" w:cs="Arial"/>
      <w:b/>
      <w:bCs/>
      <w:i w:val="0"/>
      <w:iCs w:val="0"/>
      <w:smallCaps w:val="0"/>
      <w:strike w:val="0"/>
      <w:color w:val="E90016"/>
      <w:spacing w:val="0"/>
      <w:w w:val="6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91066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9106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291066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35" w:lineRule="exact"/>
      <w:jc w:val="both"/>
      <w:outlineLvl w:val="0"/>
    </w:pPr>
    <w:rPr>
      <w:rFonts w:ascii="Arial" w:eastAsia="Arial" w:hAnsi="Arial" w:cs="Arial"/>
      <w:b/>
      <w:bCs/>
      <w:w w:val="6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860" w:after="86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31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5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C3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2D7E"/>
    <w:rPr>
      <w:color w:val="000000"/>
    </w:rPr>
  </w:style>
  <w:style w:type="paragraph" w:styleId="a9">
    <w:name w:val="footer"/>
    <w:basedOn w:val="a"/>
    <w:link w:val="aa"/>
    <w:uiPriority w:val="99"/>
    <w:unhideWhenUsed/>
    <w:rsid w:val="00852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2D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leshina@interpromtechnika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78CC-8F46-4495-BDC0-D07DB8B0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Aleshina</cp:lastModifiedBy>
  <cp:revision>10</cp:revision>
  <dcterms:created xsi:type="dcterms:W3CDTF">2019-05-27T13:37:00Z</dcterms:created>
  <dcterms:modified xsi:type="dcterms:W3CDTF">2019-10-10T12:24:00Z</dcterms:modified>
</cp:coreProperties>
</file>